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5D94B" w14:textId="77777777" w:rsidR="003C1695" w:rsidRDefault="00981321" w:rsidP="003C1695">
      <w:pPr>
        <w:spacing w:line="560" w:lineRule="exact"/>
        <w:jc w:val="center"/>
        <w:rPr>
          <w:rFonts w:ascii="方正小标宋简体" w:eastAsia="方正小标宋简体" w:hAnsi="黑体" w:cs="Helvetica"/>
          <w:b/>
          <w:color w:val="000000" w:themeColor="text1"/>
          <w:spacing w:val="4"/>
          <w:sz w:val="44"/>
          <w:szCs w:val="44"/>
          <w:shd w:val="clear" w:color="auto" w:fill="FFFFFF"/>
        </w:rPr>
      </w:pPr>
      <w:r w:rsidRPr="003C1695">
        <w:rPr>
          <w:rFonts w:ascii="方正小标宋简体" w:eastAsia="方正小标宋简体" w:hAnsi="黑体" w:cs="Helvetica" w:hint="eastAsia"/>
          <w:b/>
          <w:color w:val="000000" w:themeColor="text1"/>
          <w:spacing w:val="4"/>
          <w:sz w:val="44"/>
          <w:szCs w:val="44"/>
          <w:shd w:val="clear" w:color="auto" w:fill="FFFFFF"/>
        </w:rPr>
        <w:t xml:space="preserve">团心聚“材”，挺膺担当 </w:t>
      </w:r>
    </w:p>
    <w:p w14:paraId="52B97F0A" w14:textId="33B84ECD" w:rsidR="00E655AB" w:rsidRPr="003C1695" w:rsidRDefault="00981321" w:rsidP="003C1695">
      <w:pPr>
        <w:spacing w:line="560" w:lineRule="exact"/>
        <w:jc w:val="center"/>
        <w:rPr>
          <w:rFonts w:ascii="方正小标宋简体" w:eastAsia="方正小标宋简体" w:hAnsi="黑体" w:cs="Helvetica"/>
          <w:b/>
          <w:color w:val="000000" w:themeColor="text1"/>
          <w:spacing w:val="4"/>
          <w:sz w:val="44"/>
          <w:szCs w:val="44"/>
          <w:shd w:val="clear" w:color="auto" w:fill="FFFFFF"/>
        </w:rPr>
      </w:pPr>
      <w:r w:rsidRPr="003C1695">
        <w:rPr>
          <w:rFonts w:ascii="方正小标宋简体" w:eastAsia="方正小标宋简体" w:hAnsi="黑体" w:cs="Helvetica" w:hint="eastAsia"/>
          <w:b/>
          <w:color w:val="000000" w:themeColor="text1"/>
          <w:spacing w:val="4"/>
          <w:sz w:val="44"/>
          <w:szCs w:val="44"/>
          <w:shd w:val="clear" w:color="auto" w:fill="FFFFFF"/>
        </w:rPr>
        <w:t xml:space="preserve"> 材料学院</w:t>
      </w:r>
      <w:r w:rsidR="002C2F5C" w:rsidRPr="003C1695">
        <w:rPr>
          <w:rFonts w:ascii="方正小标宋简体" w:eastAsia="方正小标宋简体" w:hAnsi="黑体" w:cs="Helvetica" w:hint="eastAsia"/>
          <w:b/>
          <w:color w:val="000000" w:themeColor="text1"/>
          <w:spacing w:val="4"/>
          <w:sz w:val="44"/>
          <w:szCs w:val="44"/>
          <w:shd w:val="clear" w:color="auto" w:fill="FFFFFF"/>
        </w:rPr>
        <w:t>团学组织</w:t>
      </w:r>
      <w:r w:rsidR="003C1695">
        <w:rPr>
          <w:rFonts w:ascii="方正小标宋简体" w:eastAsia="方正小标宋简体" w:hAnsi="黑体" w:cs="Helvetica" w:hint="eastAsia"/>
          <w:b/>
          <w:color w:val="000000" w:themeColor="text1"/>
          <w:spacing w:val="4"/>
          <w:sz w:val="44"/>
          <w:szCs w:val="44"/>
          <w:shd w:val="clear" w:color="auto" w:fill="FFFFFF"/>
        </w:rPr>
        <w:t>招新</w:t>
      </w:r>
      <w:r w:rsidRPr="003C1695">
        <w:rPr>
          <w:rFonts w:ascii="方正小标宋简体" w:eastAsia="方正小标宋简体" w:hAnsi="黑体" w:cs="Helvetica" w:hint="eastAsia"/>
          <w:b/>
          <w:color w:val="000000" w:themeColor="text1"/>
          <w:spacing w:val="4"/>
          <w:sz w:val="44"/>
          <w:szCs w:val="44"/>
          <w:shd w:val="clear" w:color="auto" w:fill="FFFFFF"/>
        </w:rPr>
        <w:t>！</w:t>
      </w:r>
    </w:p>
    <w:p w14:paraId="259AD4C9" w14:textId="18BBC5DC" w:rsidR="0012028D" w:rsidRDefault="0012028D" w:rsidP="0012028D">
      <w:pPr>
        <w:spacing w:line="560" w:lineRule="exact"/>
        <w:jc w:val="right"/>
        <w:rPr>
          <w:rFonts w:ascii="仿宋_GB2312" w:eastAsia="仿宋_GB2312" w:hAnsi="Times New Roman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  <w:t>--</w:t>
      </w:r>
      <w:r w:rsidRPr="003C1695"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  <w:t>材料学院团委</w:t>
      </w:r>
      <w:r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  <w:t>、</w:t>
      </w:r>
      <w:r w:rsidRPr="003C1695"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  <w:t>新媒体中心</w:t>
      </w:r>
      <w:r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  <w:t>、</w:t>
      </w:r>
      <w:r w:rsidRPr="003C1695"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  <w:t>学生会</w:t>
      </w:r>
      <w:r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  <w:t>、</w:t>
      </w:r>
      <w:r w:rsidRPr="003C1695"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  <w:t>研究生会</w:t>
      </w:r>
    </w:p>
    <w:p w14:paraId="76A257D1" w14:textId="77777777" w:rsidR="0012028D" w:rsidRDefault="0012028D" w:rsidP="0012028D">
      <w:pPr>
        <w:spacing w:line="560" w:lineRule="exact"/>
        <w:jc w:val="right"/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</w:pPr>
    </w:p>
    <w:p w14:paraId="3B5158D5" w14:textId="0AFF5DEC" w:rsidR="00981321" w:rsidRPr="003C1695" w:rsidRDefault="00DD361A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新时代的青年</w:t>
      </w:r>
    </w:p>
    <w:p w14:paraId="3AC9B414" w14:textId="77777777" w:rsidR="00DD361A" w:rsidRPr="003C1695" w:rsidRDefault="00DD361A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生逢其时、重任在肩</w:t>
      </w:r>
    </w:p>
    <w:p w14:paraId="670E2ECB" w14:textId="77777777" w:rsidR="00DD361A" w:rsidRPr="003C1695" w:rsidRDefault="00DD361A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施展才干的舞台无比广阔</w:t>
      </w:r>
    </w:p>
    <w:p w14:paraId="2625FF2F" w14:textId="77777777" w:rsidR="00DD361A" w:rsidRPr="003C1695" w:rsidRDefault="00DD361A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实现梦想的前景无限光明</w:t>
      </w:r>
    </w:p>
    <w:p w14:paraId="1ABB74F6" w14:textId="77777777" w:rsidR="00854576" w:rsidRPr="003C1695" w:rsidRDefault="00854576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你是否想要投身于</w:t>
      </w:r>
    </w:p>
    <w:p w14:paraId="2482AE67" w14:textId="77777777" w:rsidR="00854576" w:rsidRPr="003C1695" w:rsidRDefault="00854576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服务青年、促进青年发展的事业中？</w:t>
      </w:r>
    </w:p>
    <w:p w14:paraId="44695F43" w14:textId="77777777" w:rsidR="00854576" w:rsidRPr="003C1695" w:rsidRDefault="00854576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你是否想要收获</w:t>
      </w:r>
    </w:p>
    <w:p w14:paraId="19786FE0" w14:textId="77777777" w:rsidR="00854576" w:rsidRPr="003C1695" w:rsidRDefault="00854576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思维的锻炼、能力的提升</w:t>
      </w:r>
    </w:p>
    <w:p w14:paraId="3C689262" w14:textId="77777777" w:rsidR="00854576" w:rsidRPr="003C1695" w:rsidRDefault="00854576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和视野的开阔？</w:t>
      </w:r>
    </w:p>
    <w:p w14:paraId="12C48150" w14:textId="661440EB" w:rsidR="00DD361A" w:rsidRPr="003C1695" w:rsidRDefault="0012028D" w:rsidP="003C1695">
      <w:pPr>
        <w:spacing w:line="560" w:lineRule="exact"/>
        <w:jc w:val="center"/>
        <w:rPr>
          <w:rFonts w:ascii="仿宋_GB2312" w:eastAsia="仿宋_GB2312" w:hAnsi="Times New Roman"/>
          <w:bCs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  <w:t>本次招募人员</w:t>
      </w:r>
      <w:r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  <w:t>包括</w:t>
      </w:r>
      <w:r w:rsidR="00D773D7" w:rsidRPr="003C1695">
        <w:rPr>
          <w:rFonts w:ascii="仿宋_GB2312" w:eastAsia="仿宋_GB2312" w:hAnsi="Times New Roman" w:hint="eastAsia"/>
          <w:bCs/>
          <w:color w:val="000000" w:themeColor="text1"/>
          <w:sz w:val="28"/>
          <w:szCs w:val="28"/>
        </w:rPr>
        <w:t>部门负责人、工作人员。</w:t>
      </w:r>
    </w:p>
    <w:p w14:paraId="7B3393BC" w14:textId="1117248A" w:rsidR="0012028D" w:rsidRDefault="00854576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正是挺膺担当时</w:t>
      </w:r>
      <w:r w:rsidR="0012028D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，</w:t>
      </w:r>
      <w:r w:rsidR="002C2F5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材料学院团学组织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期待每一个闪闪发光的你</w:t>
      </w:r>
      <w:r w:rsidR="0012028D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！</w:t>
      </w:r>
    </w:p>
    <w:p w14:paraId="3FE16E57" w14:textId="77777777" w:rsidR="0012028D" w:rsidRDefault="0012028D">
      <w:pPr>
        <w:widowControl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>
        <w:rPr>
          <w:rFonts w:ascii="仿宋_GB2312" w:eastAsia="仿宋_GB2312" w:hAnsi="Times New Roman"/>
          <w:color w:val="000000" w:themeColor="text1"/>
          <w:sz w:val="28"/>
          <w:szCs w:val="28"/>
        </w:rPr>
        <w:br w:type="page"/>
      </w:r>
    </w:p>
    <w:p w14:paraId="10C23156" w14:textId="219D1359" w:rsidR="00981321" w:rsidRPr="003C1695" w:rsidRDefault="00487EFF" w:rsidP="0012028D">
      <w:pPr>
        <w:widowControl/>
        <w:jc w:val="center"/>
        <w:rPr>
          <w:rFonts w:ascii="仿宋_GB2312" w:eastAsia="仿宋_GB2312" w:hAnsi="Times New Roman"/>
          <w:b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lastRenderedPageBreak/>
        <w:t>一、</w:t>
      </w:r>
      <w:r w:rsidR="00DD361A" w:rsidRPr="003C1695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t>材料学院团委</w:t>
      </w:r>
      <w:r w:rsidR="00C24710" w:rsidRPr="003C1695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t>简介</w:t>
      </w:r>
    </w:p>
    <w:p w14:paraId="56135DD9" w14:textId="0093D2BC" w:rsidR="007C1575" w:rsidRPr="003C1695" w:rsidRDefault="002C2F5C" w:rsidP="003C1695">
      <w:pPr>
        <w:spacing w:line="56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材料学院团委是材料学院党委和校团委指导下的先进青年组织，是党的助手和后备军。</w:t>
      </w:r>
      <w:r w:rsidR="00C9502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学院团委围绕学院中心工作，结合学院青年团员特点，积极发挥党联系青年的桥梁纽带作用，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引领</w:t>
      </w:r>
      <w:r w:rsidR="00C9502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材料学院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青年思想进步</w:t>
      </w:r>
      <w:r w:rsidR="00C9502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，</w:t>
      </w:r>
      <w:r w:rsidR="007C1575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团结教育青年团员，宣传、执行上级团组织的指示和决议，执行党的青年工作方针政策，培养青年共产主义者和优秀学生骨干队伍，拓展青年学生的综合素质和繁荣校园文化生活，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组织</w:t>
      </w:r>
      <w:r w:rsidR="007C1575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动员材料学院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青年</w:t>
      </w:r>
      <w:r w:rsidR="007C1575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团员永久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奋斗。</w:t>
      </w:r>
      <w:r w:rsidR="00981321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材料学院团委设</w:t>
      </w:r>
      <w:r w:rsidR="00E7081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办公室、</w:t>
      </w:r>
      <w:r w:rsidR="00981321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组织部、实践部</w:t>
      </w:r>
      <w:r w:rsidR="007C1575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、科创部</w:t>
      </w:r>
      <w:r w:rsidR="00E7081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等部门，</w:t>
      </w:r>
      <w:r w:rsidR="007C1575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在学院党委的统一领导下，</w:t>
      </w:r>
      <w:r w:rsidR="00E7081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指导</w:t>
      </w:r>
      <w:r w:rsidR="007C1575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材料学院</w:t>
      </w:r>
      <w:r w:rsidR="00981321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新媒体中心</w:t>
      </w:r>
      <w:r w:rsidR="007C1575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、学生会、研究生会、学生社团（含运动队）等学生组织</w:t>
      </w:r>
      <w:r w:rsidR="00E7081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，</w:t>
      </w:r>
      <w:r w:rsidR="00981321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密切联系</w:t>
      </w:r>
      <w:r w:rsidR="007C1575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服务指导</w:t>
      </w:r>
      <w:r w:rsidR="00981321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学院</w:t>
      </w:r>
      <w:r w:rsidR="00E7081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各团支部。</w:t>
      </w:r>
    </w:p>
    <w:p w14:paraId="618EF73D" w14:textId="142B8C53" w:rsidR="007C1575" w:rsidRPr="003C1695" w:rsidRDefault="00487EFF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1.</w:t>
      </w:r>
      <w:r w:rsidR="007C1575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团委办公室</w:t>
      </w:r>
    </w:p>
    <w:p w14:paraId="44AFC609" w14:textId="6D1223A5" w:rsidR="007C1575" w:rsidRPr="003C1695" w:rsidRDefault="007C1575" w:rsidP="003C1695">
      <w:pPr>
        <w:spacing w:line="560" w:lineRule="exact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</w:t>
      </w:r>
      <w:r w:rsidR="00487EF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学院团委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的日常工作</w:t>
      </w:r>
      <w:r w:rsidR="00487EF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、内部工作会议、</w:t>
      </w:r>
      <w:r w:rsidR="00F13DE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物资</w:t>
      </w:r>
      <w:r w:rsidR="00487EF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管理、</w:t>
      </w:r>
      <w:r w:rsidR="00F13DE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文件</w:t>
      </w:r>
      <w:r w:rsidR="00487EF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归档、</w:t>
      </w:r>
      <w:r w:rsidR="00F13DE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公共邮箱管理、</w:t>
      </w:r>
      <w:r w:rsidR="00487EF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 xml:space="preserve">财务报销管理等； </w:t>
      </w:r>
    </w:p>
    <w:p w14:paraId="4CA5A33B" w14:textId="117B6DA5" w:rsidR="0012028D" w:rsidRDefault="007C1575" w:rsidP="0012028D">
      <w:pPr>
        <w:spacing w:line="560" w:lineRule="exact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</w:t>
      </w:r>
      <w:r w:rsidR="00487EF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学院团委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的</w:t>
      </w:r>
      <w:r w:rsidR="00487EF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内部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建设，</w:t>
      </w:r>
      <w:r w:rsidR="00733CD2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统筹起草学院团委的年度工作计划和总结，开展全员大会，</w:t>
      </w:r>
      <w:r w:rsidR="00487EF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跟进各部门运行、制度建设、人员选拔、评价考核</w:t>
      </w:r>
      <w:r w:rsidR="00734037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；</w:t>
      </w:r>
    </w:p>
    <w:p w14:paraId="574EACAD" w14:textId="5F1F3E4B" w:rsidR="00487EFF" w:rsidRPr="003C1695" w:rsidRDefault="00487EFF" w:rsidP="0012028D">
      <w:pPr>
        <w:spacing w:line="560" w:lineRule="exact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</w:t>
      </w:r>
      <w:r w:rsidR="00734037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对接联络各级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团</w:t>
      </w:r>
      <w:r w:rsidR="00734037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学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组织</w:t>
      </w:r>
      <w:r w:rsidR="00734037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，</w:t>
      </w:r>
      <w:r w:rsidR="00085319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加强对</w:t>
      </w:r>
      <w:r w:rsidR="00734037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学院</w:t>
      </w:r>
      <w:r w:rsidR="00085319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学生会、研究生会和学生社团的指导管理，推动</w:t>
      </w:r>
      <w:r w:rsidR="00734037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学院</w:t>
      </w:r>
      <w:r w:rsidR="00085319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青年学生组织规范化建设，引导支持其依法依章依规抓好建设、开展工作、发挥作用、形成合力。</w:t>
      </w:r>
    </w:p>
    <w:p w14:paraId="226C7D1E" w14:textId="68D0DBF2" w:rsidR="00487EFF" w:rsidRPr="003C1695" w:rsidRDefault="00487EFF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2.组织部</w:t>
      </w:r>
    </w:p>
    <w:p w14:paraId="64D52329" w14:textId="6A1BAE05" w:rsidR="00086186" w:rsidRPr="003C1695" w:rsidRDefault="00086186" w:rsidP="003C1695">
      <w:pPr>
        <w:spacing w:line="560" w:lineRule="exact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负责组织团员青年学习党的创新理论，学习党的路线、方针、政策，学习团章和团的基本知识</w:t>
      </w:r>
      <w:r w:rsidR="0068301D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，</w:t>
      </w:r>
      <w:r w:rsidR="00085319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组织</w:t>
      </w:r>
      <w:r w:rsidR="0068301D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开展青年马克思主义者培养工程、党章学习</w:t>
      </w:r>
      <w:r w:rsidR="00085319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、主题团日</w:t>
      </w:r>
      <w:r w:rsidR="0068301D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活动；</w:t>
      </w:r>
    </w:p>
    <w:p w14:paraId="37FB9C37" w14:textId="77777777" w:rsidR="00F13DEF" w:rsidRPr="003C1695" w:rsidRDefault="00F13DEF" w:rsidP="003C1695">
      <w:pPr>
        <w:spacing w:line="560" w:lineRule="exact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lastRenderedPageBreak/>
        <w:t>- 负责团员发展、教育、管理和服务，严肃组织生活，抓好仪式教育，落实“三会两制一课”制度，抓实团员队伍建设，监督团员履行义务，执行团的纪律。</w:t>
      </w:r>
    </w:p>
    <w:p w14:paraId="2EFD967C" w14:textId="77777777" w:rsidR="00F13DEF" w:rsidRPr="003C1695" w:rsidRDefault="00F13DEF" w:rsidP="003C1695">
      <w:pPr>
        <w:spacing w:line="560" w:lineRule="exact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负责智慧团建系统的日常运营维护、团员组织关系管理和转接、团籍档案咨询服务和团费收缴；</w:t>
      </w:r>
    </w:p>
    <w:p w14:paraId="7BBCE277" w14:textId="5207CEF3" w:rsidR="00085319" w:rsidRPr="003C1695" w:rsidRDefault="00085319" w:rsidP="003C1695">
      <w:pPr>
        <w:spacing w:line="560" w:lineRule="exact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负责落实团员激励机制，表彰先进，增强团员的先进性和光荣感。</w:t>
      </w:r>
    </w:p>
    <w:p w14:paraId="3708B78C" w14:textId="08E8CFD9" w:rsidR="00487EFF" w:rsidRPr="003C1695" w:rsidRDefault="00487EFF" w:rsidP="003C1695">
      <w:pPr>
        <w:spacing w:line="560" w:lineRule="exact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</w:t>
      </w:r>
      <w:r w:rsidR="0068301D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在党组织和上级团组织的指导下做好推优入党工作</w:t>
      </w:r>
      <w:r w:rsidR="00085319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。</w:t>
      </w:r>
    </w:p>
    <w:p w14:paraId="4E040126" w14:textId="6287519A" w:rsidR="00DD361A" w:rsidRPr="003C1695" w:rsidRDefault="00F13DEF" w:rsidP="003C1695">
      <w:pPr>
        <w:spacing w:line="56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3.</w:t>
      </w:r>
      <w:r w:rsidR="00DD361A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实践部</w:t>
      </w:r>
    </w:p>
    <w:p w14:paraId="11779FCC" w14:textId="386D6EB1" w:rsidR="00085319" w:rsidRPr="003C1695" w:rsidRDefault="00085319" w:rsidP="003C1695">
      <w:pPr>
        <w:spacing w:line="560" w:lineRule="exac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负责引导青年团员培育和践行社会主义核心价值观，加强理想信念教育，涵养家国情怀、增强使命担当，组织广大团员学生在校内外开展志愿服务、实习实践等社会实践活动，服务青年团员成长。</w:t>
      </w:r>
    </w:p>
    <w:p w14:paraId="379DD869" w14:textId="0FF35A86" w:rsidR="00734037" w:rsidRPr="003C1695" w:rsidRDefault="00734037" w:rsidP="003C1695">
      <w:pPr>
        <w:spacing w:line="560" w:lineRule="exac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负责建设运行学院团委全周期实践育人体系，持续完善“三下乡”“返家乡”“大学生社区实践计划”等品牌社会实践项目。加强志愿服务活动指导和管理，包括志愿服务人员招募、培训和志愿时长申请和记录。</w:t>
      </w:r>
    </w:p>
    <w:p w14:paraId="4F317004" w14:textId="5A5BBADC" w:rsidR="00734037" w:rsidRPr="003C1695" w:rsidRDefault="00734037" w:rsidP="003C1695">
      <w:pPr>
        <w:spacing w:line="560" w:lineRule="exac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负责加强校地</w:t>
      </w:r>
      <w:r w:rsidR="00F13DE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团组织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共建、区域联建，以团支部为基本单元，有计划、大批量、小规模、组织团员学生开展社会观察和社区实践，提高社会化能力，培养家国情怀。</w:t>
      </w:r>
    </w:p>
    <w:p w14:paraId="70B1F81D" w14:textId="5C099E34" w:rsidR="00734037" w:rsidRPr="003C1695" w:rsidRDefault="00F13DEF" w:rsidP="003C1695">
      <w:pPr>
        <w:spacing w:line="560" w:lineRule="exact"/>
        <w:ind w:firstLineChars="100" w:firstLine="280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4.科创部</w:t>
      </w:r>
    </w:p>
    <w:p w14:paraId="3904069A" w14:textId="40BCC447" w:rsidR="005052CA" w:rsidRPr="003C1695" w:rsidRDefault="005052CA" w:rsidP="0012028D">
      <w:pPr>
        <w:spacing w:line="560" w:lineRule="exact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负责学术科技</w:t>
      </w:r>
      <w:r w:rsidR="003B4308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创新竞赛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等科创活动资讯发布，策划</w:t>
      </w:r>
      <w:r w:rsidR="003B4308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与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执行“挑战杯”“中国国际创新大赛”系列课外学术科技创新创业竞赛以及科技文化节、科创集市等活动</w:t>
      </w:r>
      <w:r w:rsidR="003B4308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，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联系指导服务学院学术科技类社团。</w:t>
      </w:r>
    </w:p>
    <w:p w14:paraId="7E79EE6E" w14:textId="5637722B" w:rsidR="003B4308" w:rsidRPr="003C1695" w:rsidRDefault="005052CA" w:rsidP="0012028D">
      <w:pPr>
        <w:spacing w:line="560" w:lineRule="exact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 负责大学生</w:t>
      </w:r>
      <w:r w:rsidR="003B4308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科技创新项目的管理与推广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，通过举办项目申报培训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lastRenderedPageBreak/>
        <w:t>会、科创项目培育工作坊等活动，</w:t>
      </w:r>
      <w:r w:rsidR="00D773D7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指导和支持学生科技团队，</w:t>
      </w:r>
      <w:r w:rsidR="003B4308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管理和跟踪科技创新项目，收集和整理获奖信息，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宣传</w:t>
      </w:r>
      <w:r w:rsidR="003B4308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推广</w:t>
      </w:r>
      <w:r w:rsidR="00D773D7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学院团员</w:t>
      </w:r>
      <w:r w:rsidR="003B4308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科技创新成果。</w:t>
      </w:r>
    </w:p>
    <w:p w14:paraId="07085473" w14:textId="001976AB" w:rsidR="003B4308" w:rsidRPr="003C1695" w:rsidRDefault="005052CA" w:rsidP="0012028D">
      <w:pPr>
        <w:spacing w:line="560" w:lineRule="exact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-负责</w:t>
      </w:r>
      <w:r w:rsidR="003B4308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创新文化建设与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助力学院</w:t>
      </w:r>
      <w:r w:rsidR="00D773D7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创新</w:t>
      </w:r>
      <w:r w:rsidR="003B4308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人才培养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，</w:t>
      </w:r>
      <w:r w:rsidR="00D773D7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引导青年团员刻苦学习科学文化知识、技术技能，推动学院青年团员积极参与学术科技实践，提升科技创新能力，</w:t>
      </w:r>
      <w:r w:rsidR="003B4308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营造浓厚的科技创新氛围。</w:t>
      </w:r>
    </w:p>
    <w:p w14:paraId="08B20C8A" w14:textId="77777777" w:rsidR="00F13DEF" w:rsidRPr="003C1695" w:rsidRDefault="00F13DEF" w:rsidP="003C1695">
      <w:pPr>
        <w:spacing w:line="560" w:lineRule="exact"/>
        <w:ind w:firstLineChars="100" w:firstLine="280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</w:p>
    <w:p w14:paraId="5E9C1919" w14:textId="77777777" w:rsidR="0012028D" w:rsidRDefault="00734037" w:rsidP="0012028D">
      <w:pPr>
        <w:spacing w:line="560" w:lineRule="exact"/>
        <w:ind w:firstLineChars="100" w:firstLine="28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 xml:space="preserve">   </w:t>
      </w:r>
      <w:r w:rsidR="007C1575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热情欢迎每一位有梦想、有热情、有担当的青年加入材料学院团委，共同成长，共创辉煌！</w:t>
      </w:r>
    </w:p>
    <w:p w14:paraId="2BD6582D" w14:textId="5A5B675A" w:rsidR="0012028D" w:rsidRDefault="0012028D" w:rsidP="0012028D">
      <w:pPr>
        <w:spacing w:line="56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其他详情请加入咨询群了解。</w:t>
      </w:r>
    </w:p>
    <w:p w14:paraId="7F98C6A0" w14:textId="77777777" w:rsidR="0012028D" w:rsidRDefault="0012028D">
      <w:pPr>
        <w:widowControl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>
        <w:rPr>
          <w:rFonts w:ascii="仿宋_GB2312" w:eastAsia="仿宋_GB2312" w:hAnsi="Times New Roman"/>
          <w:color w:val="000000" w:themeColor="text1"/>
          <w:sz w:val="28"/>
          <w:szCs w:val="28"/>
        </w:rPr>
        <w:br w:type="page"/>
      </w:r>
    </w:p>
    <w:p w14:paraId="0B4009F0" w14:textId="794E8C30" w:rsidR="00DD361A" w:rsidRPr="003C1695" w:rsidRDefault="00D773D7" w:rsidP="003C1695">
      <w:pPr>
        <w:spacing w:line="560" w:lineRule="exact"/>
        <w:jc w:val="center"/>
        <w:rPr>
          <w:rFonts w:ascii="仿宋_GB2312" w:eastAsia="仿宋_GB2312" w:hAnsi="Times New Roman"/>
          <w:b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lastRenderedPageBreak/>
        <w:t>二、材料学院</w:t>
      </w:r>
      <w:r w:rsidR="00DD361A" w:rsidRPr="003C1695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t>新媒体中心</w:t>
      </w:r>
      <w:r w:rsidR="00C24710" w:rsidRPr="003C1695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t>简介</w:t>
      </w:r>
    </w:p>
    <w:p w14:paraId="5753F493" w14:textId="77777777" w:rsidR="003C1695" w:rsidRDefault="001934EA" w:rsidP="003C1695">
      <w:pPr>
        <w:spacing w:line="560" w:lineRule="exact"/>
        <w:ind w:firstLineChars="200" w:firstLine="560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材料学院新媒体中心是在学院党委的领导</w:t>
      </w:r>
      <w:r w:rsidR="003A255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下，学院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团委指导</w:t>
      </w:r>
      <w:r w:rsidR="003A255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的重要学生组织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，</w:t>
      </w:r>
      <w:r w:rsidR="003A255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有着专业化、规范化运营水平，用新媒体技术手段如学院官网、微信公众号等新媒体渠道创新开展思想政治引领，结合学院实际和学生特点讲好师生故事，传递校院最新活动资讯动态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。</w:t>
      </w:r>
      <w:r w:rsidR="004F290F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新媒体中心</w:t>
      </w:r>
      <w:r w:rsidR="00A232EE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主要工作内容包括：内容创作，撰写和编辑文章，制作图文、视频等多媒体内容；平台管理：维护和更新学院官方社交媒体账号；大型活动宣传策划、执行；视觉设计：设计海报、宣传册等视觉材料。新媒体中心在</w:t>
      </w:r>
      <w:r w:rsidR="003A255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提升学院的品牌形象和文化影响力</w:t>
      </w:r>
      <w:r w:rsidR="00A232EE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、</w:t>
      </w:r>
      <w:r w:rsidR="003A255C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新媒体宣传人才培养、</w:t>
      </w:r>
      <w:r w:rsidR="00A232EE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促进学术交流和丰富学生生活方面发挥着重要作用。</w:t>
      </w:r>
    </w:p>
    <w:p w14:paraId="6238D33F" w14:textId="23B7F1D6" w:rsidR="00D773D7" w:rsidRPr="003C1695" w:rsidRDefault="00D773D7" w:rsidP="003C1695">
      <w:pPr>
        <w:spacing w:line="560" w:lineRule="exact"/>
        <w:jc w:val="center"/>
        <w:rPr>
          <w:rFonts w:ascii="仿宋_GB2312" w:eastAsia="仿宋_GB2312" w:hAnsi="Times New Roman"/>
          <w:b/>
          <w:color w:val="000000" w:themeColor="text1"/>
          <w:sz w:val="28"/>
          <w:szCs w:val="28"/>
        </w:rPr>
      </w:pPr>
      <w:bookmarkStart w:id="1" w:name="_Hlk178114158"/>
      <w:r w:rsidRPr="003C1695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t>三、材料学院学生会</w:t>
      </w:r>
      <w:r w:rsidR="00C24710" w:rsidRPr="003C1695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t>简介</w:t>
      </w:r>
    </w:p>
    <w:bookmarkEnd w:id="1"/>
    <w:p w14:paraId="1E641CED" w14:textId="77777777" w:rsidR="003C1695" w:rsidRDefault="00C478FB" w:rsidP="003C1695">
      <w:pPr>
        <w:spacing w:line="56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材料学院学生会是在材料学院党委领导下、材料学院团委和中山大学学生会具体指导下的主要学生组织。自成立以来，材料学院学生会始终以加强对同学的政治引领为根本，以全心全意服务同学为宗旨，充分发挥党联系青年学生的桥梁和纽带作用，联系服务学院全体本科生，引领青年学生深刻领悟“两个确立”的决定性意义，不断增强“四个意识”、坚定“四个自信”、做到“两个维护”，努力成长为有理想、敢担当、能吃苦、肯奋斗的新时代好青年。材料学院</w:t>
      </w:r>
      <w:r w:rsidR="00893C04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学生会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设主席团、综合事务部、文艺部、体育部、学术部、调研宣传部</w:t>
      </w:r>
      <w:r w:rsidR="00C24710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、生活部</w:t>
      </w:r>
      <w:r w:rsidR="00893C04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。</w:t>
      </w:r>
    </w:p>
    <w:p w14:paraId="0841E1F4" w14:textId="47AAD8D8" w:rsidR="00C478FB" w:rsidRPr="003C1695" w:rsidRDefault="00C478FB" w:rsidP="003C1695">
      <w:pPr>
        <w:spacing w:line="560" w:lineRule="exact"/>
        <w:ind w:firstLineChars="200" w:firstLine="562"/>
        <w:jc w:val="center"/>
        <w:rPr>
          <w:rFonts w:ascii="仿宋_GB2312" w:eastAsia="仿宋_GB2312" w:hAnsi="Times New Roman"/>
          <w:b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t>四、材料学院研究生会</w:t>
      </w:r>
      <w:r w:rsidR="00C24710" w:rsidRPr="003C1695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t>简介</w:t>
      </w:r>
    </w:p>
    <w:p w14:paraId="4466D540" w14:textId="5F1769C6" w:rsidR="00893C04" w:rsidRDefault="00C24710" w:rsidP="003C1695">
      <w:pPr>
        <w:spacing w:line="560" w:lineRule="exac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材料学院研究生会是在材料学院党委领导下、材料学院团委和中山大学研究生会具体指导下的主要研究生组织。自成立以来，材料学院研究生会始终以加强对同学的政治引领为根本，以全心全意服务同学为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lastRenderedPageBreak/>
        <w:t>宗旨，充分发挥党联系青年学生的桥梁和纽带作用，联系服务学院全体研究生，引领青年学生深刻领悟“两个确立”的决定性意义，不断增强“四个意识”、坚定“四个自信”、做到“两个维护”，努力成长为有理想、敢担当、能吃苦、肯奋斗的新时代好青年。材料学院研究生会设主席团、综合事务部、项目服务部（项目</w:t>
      </w:r>
      <w:r w:rsidR="001F2B0D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服务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覆盖</w:t>
      </w:r>
      <w:r w:rsidR="001F2B0D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研究生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文体、生活</w:t>
      </w:r>
      <w:r w:rsidR="001F2B0D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需求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等方面）、学术部、实践与</w:t>
      </w:r>
      <w:r w:rsidR="001F2B0D"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职业</w:t>
      </w:r>
      <w:r w:rsidRPr="003C1695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发展部。</w:t>
      </w:r>
    </w:p>
    <w:p w14:paraId="15773441" w14:textId="77777777" w:rsidR="003C1695" w:rsidRPr="003C1695" w:rsidRDefault="003C1695" w:rsidP="003C1695">
      <w:pPr>
        <w:spacing w:line="560" w:lineRule="exact"/>
        <w:ind w:firstLineChars="200" w:firstLine="560"/>
        <w:jc w:val="left"/>
        <w:rPr>
          <w:rFonts w:ascii="仿宋_GB2312" w:eastAsia="仿宋_GB2312" w:hAnsi="Times New Roman"/>
          <w:color w:val="000000" w:themeColor="text1"/>
          <w:sz w:val="28"/>
          <w:szCs w:val="28"/>
        </w:rPr>
      </w:pPr>
      <w:r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其他详情请加入咨询群了解。</w:t>
      </w:r>
    </w:p>
    <w:p w14:paraId="2041C033" w14:textId="77777777" w:rsidR="003C1695" w:rsidRPr="003C1695" w:rsidRDefault="003C1695" w:rsidP="003C1695">
      <w:pPr>
        <w:spacing w:line="560" w:lineRule="exact"/>
        <w:rPr>
          <w:rFonts w:ascii="仿宋_GB2312" w:eastAsia="仿宋_GB2312" w:hAnsi="Times New Roman"/>
          <w:color w:val="000000" w:themeColor="text1"/>
          <w:sz w:val="28"/>
          <w:szCs w:val="28"/>
        </w:rPr>
      </w:pPr>
    </w:p>
    <w:sectPr w:rsidR="003C1695" w:rsidRPr="003C1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ABF65" w14:textId="77777777" w:rsidR="00660DBF" w:rsidRDefault="00660DBF" w:rsidP="00E7081C">
      <w:r>
        <w:separator/>
      </w:r>
    </w:p>
  </w:endnote>
  <w:endnote w:type="continuationSeparator" w:id="0">
    <w:p w14:paraId="043121DA" w14:textId="77777777" w:rsidR="00660DBF" w:rsidRDefault="00660DBF" w:rsidP="00E7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59E1B" w14:textId="77777777" w:rsidR="00660DBF" w:rsidRDefault="00660DBF" w:rsidP="00E7081C">
      <w:r>
        <w:separator/>
      </w:r>
    </w:p>
  </w:footnote>
  <w:footnote w:type="continuationSeparator" w:id="0">
    <w:p w14:paraId="3BA5DA6C" w14:textId="77777777" w:rsidR="00660DBF" w:rsidRDefault="00660DBF" w:rsidP="00E7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86204"/>
    <w:multiLevelType w:val="hybridMultilevel"/>
    <w:tmpl w:val="603EAC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0"/>
    <w:rsid w:val="00085319"/>
    <w:rsid w:val="00086186"/>
    <w:rsid w:val="0012028D"/>
    <w:rsid w:val="00161C9C"/>
    <w:rsid w:val="0018431D"/>
    <w:rsid w:val="001934EA"/>
    <w:rsid w:val="001F2B0D"/>
    <w:rsid w:val="00202A15"/>
    <w:rsid w:val="00206BF1"/>
    <w:rsid w:val="00274231"/>
    <w:rsid w:val="002C2F5C"/>
    <w:rsid w:val="0031152E"/>
    <w:rsid w:val="003A255C"/>
    <w:rsid w:val="003B4308"/>
    <w:rsid w:val="003C1695"/>
    <w:rsid w:val="00487EFF"/>
    <w:rsid w:val="004F290F"/>
    <w:rsid w:val="005052CA"/>
    <w:rsid w:val="00575716"/>
    <w:rsid w:val="0065527D"/>
    <w:rsid w:val="00660DBF"/>
    <w:rsid w:val="0068301D"/>
    <w:rsid w:val="006E156A"/>
    <w:rsid w:val="00733CD2"/>
    <w:rsid w:val="00734037"/>
    <w:rsid w:val="007C1575"/>
    <w:rsid w:val="007C54EA"/>
    <w:rsid w:val="00854576"/>
    <w:rsid w:val="00893C04"/>
    <w:rsid w:val="00981321"/>
    <w:rsid w:val="009B4D10"/>
    <w:rsid w:val="00A232EE"/>
    <w:rsid w:val="00A40B6B"/>
    <w:rsid w:val="00C24710"/>
    <w:rsid w:val="00C478FB"/>
    <w:rsid w:val="00C672B4"/>
    <w:rsid w:val="00C9502C"/>
    <w:rsid w:val="00CB71C5"/>
    <w:rsid w:val="00CF5BB5"/>
    <w:rsid w:val="00D773D7"/>
    <w:rsid w:val="00DA41FB"/>
    <w:rsid w:val="00DD361A"/>
    <w:rsid w:val="00E655AB"/>
    <w:rsid w:val="00E7081C"/>
    <w:rsid w:val="00F1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6BDBA"/>
  <w15:chartTrackingRefBased/>
  <w15:docId w15:val="{81692F85-DB7E-47CD-8F6D-96864EE3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31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70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081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0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0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代文杰</dc:creator>
  <cp:keywords/>
  <dc:description/>
  <cp:lastModifiedBy>2</cp:lastModifiedBy>
  <cp:revision>16</cp:revision>
  <dcterms:created xsi:type="dcterms:W3CDTF">2024-09-23T10:24:00Z</dcterms:created>
  <dcterms:modified xsi:type="dcterms:W3CDTF">2024-09-26T09:51:00Z</dcterms:modified>
</cp:coreProperties>
</file>